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4798"/>
        <w:gridCol w:w="1701"/>
        <w:gridCol w:w="3686"/>
      </w:tblGrid>
      <w:tr w:rsidR="001A22B8" w:rsidRPr="00EE7FFB" w14:paraId="65602104" w14:textId="77777777" w:rsidTr="008440BC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239FB4D" w14:textId="77777777" w:rsidR="001A22B8" w:rsidRDefault="00DF1A81" w:rsidP="001A22B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Тепло</w:t>
            </w:r>
            <w:r w:rsidR="001A22B8">
              <w:rPr>
                <w:b/>
              </w:rPr>
              <w:t>снабжение</w:t>
            </w:r>
          </w:p>
          <w:p w14:paraId="556A77E9" w14:textId="77777777" w:rsidR="001A22B8" w:rsidRPr="004002EC" w:rsidRDefault="001A22B8" w:rsidP="001A22B8">
            <w:pPr>
              <w:pStyle w:val="ConsPlusNormal"/>
              <w:jc w:val="center"/>
              <w:rPr>
                <w:b/>
              </w:rPr>
            </w:pPr>
          </w:p>
          <w:p w14:paraId="708715A9" w14:textId="77777777" w:rsidR="001A22B8" w:rsidRDefault="001A22B8" w:rsidP="001A22B8">
            <w:pPr>
              <w:pStyle w:val="ConsPlusNormal"/>
              <w:ind w:left="-20" w:firstLine="567"/>
              <w:outlineLvl w:val="2"/>
            </w:pPr>
            <w:r>
              <w:t xml:space="preserve">Форма 1 Общая информация о регулируемой организации (приказ ФАС от </w:t>
            </w:r>
            <w:r w:rsidR="008440BC">
              <w:t>11</w:t>
            </w:r>
            <w:r>
              <w:t>.0</w:t>
            </w:r>
            <w:r w:rsidR="008440BC">
              <w:t>7.2023г. № 449</w:t>
            </w:r>
            <w:r>
              <w:t>/</w:t>
            </w:r>
            <w:r w:rsidR="008440BC">
              <w:t>23</w:t>
            </w:r>
            <w:r>
              <w:t>)</w:t>
            </w:r>
          </w:p>
          <w:p w14:paraId="0956E371" w14:textId="77777777" w:rsidR="001A22B8" w:rsidRPr="001A22B8" w:rsidRDefault="001A22B8" w:rsidP="001A22B8">
            <w:pPr>
              <w:pStyle w:val="ConsPlusNormal"/>
              <w:ind w:left="708" w:right="-850" w:firstLine="708"/>
              <w:jc w:val="both"/>
              <w:outlineLvl w:val="2"/>
            </w:pPr>
          </w:p>
        </w:tc>
      </w:tr>
      <w:tr w:rsidR="00EE7FFB" w:rsidRPr="00EE7FFB" w14:paraId="0D138784" w14:textId="77777777" w:rsidTr="00A429DE">
        <w:tc>
          <w:tcPr>
            <w:tcW w:w="694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DF94C9" w14:textId="77777777" w:rsidR="00EE7FFB" w:rsidRPr="00EE7FFB" w:rsidRDefault="00EE7FFB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st100066"/>
            <w:bookmarkEnd w:id="0"/>
            <w:r w:rsidRPr="00EE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формы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5B9FF0" w14:textId="77777777" w:rsidR="00EE7FFB" w:rsidRPr="00EE7FFB" w:rsidRDefault="00EE7FFB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st100067"/>
            <w:bookmarkEnd w:id="1"/>
            <w:r w:rsidRPr="00EE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параметров формы</w:t>
            </w:r>
          </w:p>
        </w:tc>
      </w:tr>
      <w:tr w:rsidR="00EE7FFB" w:rsidRPr="00EE7FFB" w14:paraId="023D7E1D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4297D0" w14:textId="77777777" w:rsidR="00EE7FFB" w:rsidRPr="00EE7FFB" w:rsidRDefault="00EE7FFB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st100068"/>
            <w:bookmarkEnd w:id="2"/>
            <w:r w:rsidRPr="00EE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C6DDA1" w14:textId="77777777" w:rsidR="00EE7FFB" w:rsidRPr="00EE7FFB" w:rsidRDefault="00EE7FFB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st100069"/>
            <w:bookmarkEnd w:id="3"/>
            <w:r w:rsidRPr="00EE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3145E1" w14:textId="77777777" w:rsidR="00EE7FFB" w:rsidRPr="00EE7FFB" w:rsidRDefault="00EE7FFB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st100070"/>
            <w:bookmarkEnd w:id="4"/>
            <w:r w:rsidRPr="00EE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527ACB" w14:textId="77777777" w:rsidR="00EE7FFB" w:rsidRPr="00EE7FFB" w:rsidRDefault="00EE7FFB" w:rsidP="00E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0BC" w:rsidRPr="00EE7FFB" w14:paraId="7242F2CC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BD323" w14:textId="77777777" w:rsidR="008440BC" w:rsidRP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FACD4" w14:textId="77777777" w:rsidR="008440BC" w:rsidRP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(фамилия, имя и отчество (при наличии) индивидуального предпринимателя)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15F396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E7D06" w14:textId="77777777" w:rsidR="008440BC" w:rsidRDefault="008440BC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0029">
              <w:rPr>
                <w:rFonts w:ascii="Times New Roman" w:hAnsi="Times New Roman" w:cs="Times New Roman"/>
                <w:sz w:val="24"/>
                <w:szCs w:val="24"/>
              </w:rPr>
              <w:t>кционерное общество</w:t>
            </w:r>
          </w:p>
          <w:p w14:paraId="527F21DD" w14:textId="542E6F1E" w:rsidR="008440BC" w:rsidRPr="00EE7FFB" w:rsidRDefault="008440BC" w:rsidP="00EE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57D3">
              <w:rPr>
                <w:rFonts w:ascii="Times New Roman" w:hAnsi="Times New Roman" w:cs="Times New Roman"/>
                <w:sz w:val="24"/>
                <w:szCs w:val="24"/>
              </w:rPr>
              <w:t>СВ-Сити</w:t>
            </w:r>
            <w:r w:rsidRPr="00EE7F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40BC" w:rsidRPr="00EE7FFB" w14:paraId="4C0699BB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9824F" w14:textId="77777777" w:rsidR="008440BC" w:rsidRP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8D077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22ED0" w14:textId="77777777" w:rsidR="008440BC" w:rsidRPr="00257A51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AA347" w14:textId="4F0A47AE" w:rsidR="008440BC" w:rsidRPr="00257A51" w:rsidRDefault="00E10824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1">
              <w:rPr>
                <w:rFonts w:ascii="Times New Roman" w:hAnsi="Times New Roman" w:cs="Times New Roman"/>
                <w:sz w:val="24"/>
                <w:szCs w:val="24"/>
              </w:rPr>
              <w:t>10378350</w:t>
            </w:r>
            <w:r w:rsidR="00257A51" w:rsidRPr="00257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7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7A51" w:rsidRPr="00257A51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8440BC" w:rsidRPr="00EE7FFB" w14:paraId="0CEC5393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48AF4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937B52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присвоения ОГРН (ОГРНИП)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EED9F8" w14:textId="77777777" w:rsidR="008440BC" w:rsidRPr="00257A51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CEF7D" w14:textId="5778DFAC" w:rsidR="008440BC" w:rsidRPr="00AE4B64" w:rsidRDefault="00257A51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10824" w:rsidRPr="00257A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4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10824" w:rsidRPr="00257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7A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E4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40BC" w:rsidRPr="00EE7FFB" w14:paraId="7E075613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ED49D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3F7D4D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B6CCE3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EF91B" w14:textId="0C9F14DC" w:rsidR="008440BC" w:rsidRPr="007A57D3" w:rsidRDefault="008440BC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A5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Регистрационная палата </w:t>
            </w:r>
            <w:r w:rsidR="00257A51" w:rsidRPr="00257A51">
              <w:rPr>
                <w:rFonts w:ascii="Times New Roman" w:hAnsi="Times New Roman" w:cs="Times New Roman"/>
                <w:sz w:val="24"/>
                <w:szCs w:val="24"/>
              </w:rPr>
              <w:t>при Министерстве юстиции Российской Федерации</w:t>
            </w:r>
          </w:p>
        </w:tc>
      </w:tr>
      <w:tr w:rsidR="008440BC" w:rsidRPr="00EE7FFB" w14:paraId="64C5917C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E0BDD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9A0BF4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9746B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4127A" w14:textId="77777777" w:rsidR="008440BC" w:rsidRPr="00EE7FFB" w:rsidRDefault="008440BC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BC" w:rsidRPr="00EE7FFB" w14:paraId="11736859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B209C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CEBCFD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351837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EDBCF" w14:textId="77777777" w:rsidR="008440BC" w:rsidRPr="00EE7FFB" w:rsidRDefault="00E10824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8440BC" w:rsidRPr="00EE7FFB" w14:paraId="20784F60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6D123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1E509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решения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FC6264" w14:textId="77777777" w:rsidR="008440BC" w:rsidRPr="00E10824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73AD2" w14:textId="77777777" w:rsidR="008440BC" w:rsidRPr="00E10824" w:rsidRDefault="00E10824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8440BC" w:rsidRPr="00EE7FFB" w14:paraId="6F207E78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9DB7C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B5F412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решения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13015" w14:textId="77777777" w:rsidR="008440BC" w:rsidRPr="00E10824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E4B6E" w14:textId="77777777" w:rsidR="008440BC" w:rsidRPr="00E10824" w:rsidRDefault="00E10824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8440BC" w:rsidRPr="00EE7FFB" w14:paraId="6341723C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0B4AF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0776A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1EF2E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19119" w14:textId="1D64FD4C" w:rsidR="00E10824" w:rsidRPr="00E10824" w:rsidRDefault="00860BD1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A57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, систем</w:t>
            </w:r>
            <w:r w:rsidR="00804B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</w:t>
            </w:r>
          </w:p>
          <w:p w14:paraId="151860AC" w14:textId="020DB0D8" w:rsidR="008440BC" w:rsidRPr="00EE0029" w:rsidRDefault="00860BD1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7D3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804B4D">
              <w:rPr>
                <w:rFonts w:ascii="Times New Roman" w:hAnsi="Times New Roman" w:cs="Times New Roman"/>
                <w:sz w:val="24"/>
                <w:szCs w:val="24"/>
              </w:rPr>
              <w:t>, № 891</w:t>
            </w:r>
          </w:p>
        </w:tc>
      </w:tr>
      <w:tr w:rsidR="008440BC" w:rsidRPr="00EE7FFB" w14:paraId="7B8D9EEF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85A23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36D19A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руководителя (индивидуального предпринимателя):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13AF1A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14E17" w14:textId="77777777" w:rsidR="008440BC" w:rsidRPr="00EE7FFB" w:rsidRDefault="008440BC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BC" w:rsidRPr="00EE7FFB" w14:paraId="2D986777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71F77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1ED200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6B2591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CF4CF" w14:textId="3D53C945" w:rsidR="008440BC" w:rsidRPr="00496DD2" w:rsidRDefault="00496DD2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57D3">
              <w:rPr>
                <w:rFonts w:ascii="Times New Roman" w:hAnsi="Times New Roman" w:cs="Times New Roman"/>
                <w:sz w:val="24"/>
                <w:szCs w:val="24"/>
              </w:rPr>
              <w:t>горов</w:t>
            </w:r>
          </w:p>
        </w:tc>
      </w:tr>
      <w:tr w:rsidR="008440BC" w:rsidRPr="00EE7FFB" w14:paraId="1B946FB2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617E5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8F99F6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2502E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AB813" w14:textId="67E2C332" w:rsidR="008440BC" w:rsidRPr="00496DD2" w:rsidRDefault="007A57D3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</w:tr>
      <w:tr w:rsidR="008440BC" w:rsidRPr="00EE7FFB" w14:paraId="6EB395AD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DBB62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5A6F86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75481E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C519C" w14:textId="06805511" w:rsidR="008440BC" w:rsidRPr="00496DD2" w:rsidRDefault="007A57D3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="00496DD2" w:rsidRPr="00496DD2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</w:tr>
      <w:tr w:rsidR="008440BC" w:rsidRPr="00EE7FFB" w14:paraId="6489E550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1FD0A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557C0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органов управления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9448F9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4080B" w14:textId="25E98A98" w:rsidR="00AE4B64" w:rsidRPr="00AE4B64" w:rsidRDefault="00AE4B64" w:rsidP="00AE4B6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192102, Санкт-Петербург, </w:t>
            </w:r>
            <w:proofErr w:type="spellStart"/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>вн.тер.г</w:t>
            </w:r>
            <w:proofErr w:type="spellEnd"/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муниципальный округ </w:t>
            </w:r>
            <w:proofErr w:type="spellStart"/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>Волковское</w:t>
            </w:r>
            <w:proofErr w:type="spellEnd"/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6793F9B" w14:textId="6939F6ED" w:rsidR="008440BC" w:rsidRPr="007A57D3" w:rsidRDefault="00AE4B64" w:rsidP="00AE4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Салова, д. 56, литера А, пом. 5-Н, комн. 48</w:t>
            </w:r>
          </w:p>
        </w:tc>
      </w:tr>
      <w:tr w:rsidR="008440BC" w:rsidRPr="00EE7FFB" w14:paraId="578E71B2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F1D42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8235BB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органов управления регулируемой организации единой теплоснабжающей организации в ценовых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42F17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F24E7" w14:textId="77777777" w:rsidR="00A429DE" w:rsidRPr="00E10824" w:rsidRDefault="00A429DE" w:rsidP="00A429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2, Россия, г. Санкт-Петербург, </w:t>
            </w:r>
          </w:p>
          <w:p w14:paraId="15577775" w14:textId="77777777" w:rsidR="008440BC" w:rsidRPr="00E10824" w:rsidRDefault="00A429DE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алова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56, литера А</w:t>
            </w:r>
          </w:p>
        </w:tc>
      </w:tr>
      <w:tr w:rsidR="008440BC" w:rsidRPr="00EE7FFB" w14:paraId="6548402E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CA5FA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681D9F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452047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3EA28" w14:textId="77777777" w:rsidR="008440BC" w:rsidRDefault="008440BC" w:rsidP="00042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08">
              <w:rPr>
                <w:rFonts w:ascii="Times New Roman" w:hAnsi="Times New Roman" w:cs="Times New Roman"/>
                <w:sz w:val="24"/>
                <w:szCs w:val="24"/>
              </w:rPr>
              <w:t xml:space="preserve"> (812) </w:t>
            </w:r>
            <w:r w:rsidR="00042A08" w:rsidRPr="00042A08">
              <w:rPr>
                <w:rFonts w:ascii="Times New Roman" w:hAnsi="Times New Roman" w:cs="Times New Roman"/>
                <w:sz w:val="24"/>
                <w:szCs w:val="24"/>
              </w:rPr>
              <w:t>655-05-17</w:t>
            </w:r>
            <w:r w:rsidR="00D54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6ADA5E" w14:textId="77777777" w:rsidR="00D54494" w:rsidRPr="00042A08" w:rsidRDefault="00D54494" w:rsidP="00042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494">
              <w:rPr>
                <w:rFonts w:ascii="Times New Roman" w:hAnsi="Times New Roman" w:cs="Times New Roman"/>
                <w:sz w:val="24"/>
                <w:szCs w:val="24"/>
              </w:rPr>
              <w:t>(812) 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44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449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440BC" w:rsidRPr="00EE7FFB" w14:paraId="774C5143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3249E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07733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 в информационно-телекоммуникационной сети "Интернет" (далее - сеть "Интернет")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59A30A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0835D" w14:textId="4A793C48" w:rsidR="008440BC" w:rsidRPr="00042A08" w:rsidRDefault="008440BC" w:rsidP="00F57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7EF3">
              <w:rPr>
                <w:rStyle w:val="a3"/>
                <w:color w:val="auto"/>
                <w:sz w:val="24"/>
                <w:szCs w:val="24"/>
                <w:u w:val="none"/>
                <w:lang w:val="en-US" w:eastAsia="en-US"/>
              </w:rPr>
              <w:t>www</w:t>
            </w:r>
            <w:r w:rsidRPr="00F57EF3">
              <w:rPr>
                <w:rStyle w:val="a3"/>
                <w:color w:val="auto"/>
                <w:sz w:val="24"/>
                <w:szCs w:val="24"/>
                <w:u w:val="none"/>
                <w:lang w:eastAsia="en-US"/>
              </w:rPr>
              <w:t>.</w:t>
            </w:r>
            <w:bookmarkStart w:id="5" w:name="_Hlk214294592"/>
            <w:proofErr w:type="spellStart"/>
            <w:r w:rsidR="007A57D3" w:rsidRPr="007A57D3">
              <w:rPr>
                <w:rStyle w:val="a3"/>
                <w:color w:val="auto"/>
                <w:sz w:val="24"/>
                <w:szCs w:val="24"/>
                <w:u w:val="none"/>
                <w:lang w:val="en-US" w:eastAsia="en-US"/>
              </w:rPr>
              <w:t>s</w:t>
            </w:r>
            <w:r w:rsidR="007A57D3" w:rsidRPr="007A57D3">
              <w:rPr>
                <w:rStyle w:val="a3"/>
                <w:color w:val="auto"/>
                <w:sz w:val="24"/>
                <w:szCs w:val="24"/>
                <w:lang w:val="en-US"/>
              </w:rPr>
              <w:t>vcity</w:t>
            </w:r>
            <w:proofErr w:type="spellEnd"/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eastAsia="en-US"/>
              </w:rPr>
              <w:t>.</w:t>
            </w:r>
            <w:proofErr w:type="spellStart"/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val="en-US" w:eastAsia="en-US"/>
              </w:rPr>
              <w:t>spb</w:t>
            </w:r>
            <w:proofErr w:type="spellEnd"/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eastAsia="en-US"/>
              </w:rPr>
              <w:t>.</w:t>
            </w:r>
            <w:proofErr w:type="spellStart"/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val="en-US" w:eastAsia="en-US"/>
              </w:rPr>
              <w:t>ru</w:t>
            </w:r>
            <w:proofErr w:type="spellEnd"/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eastAsia="en-US"/>
              </w:rPr>
              <w:t>/</w:t>
            </w:r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val="en-US" w:eastAsia="en-US"/>
              </w:rPr>
              <w:t>TCO</w:t>
            </w:r>
            <w:r w:rsidR="00042A08" w:rsidRPr="007A57D3">
              <w:rPr>
                <w:rStyle w:val="a3"/>
                <w:color w:val="auto"/>
                <w:sz w:val="24"/>
                <w:szCs w:val="24"/>
                <w:u w:val="none"/>
                <w:lang w:eastAsia="en-US"/>
              </w:rPr>
              <w:t>/</w:t>
            </w:r>
            <w:bookmarkEnd w:id="5"/>
          </w:p>
        </w:tc>
      </w:tr>
      <w:tr w:rsidR="008440BC" w:rsidRPr="00EE7FFB" w14:paraId="3C2FA583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6664F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FBEFD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EC507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98492" w14:textId="77777777" w:rsidR="008440BC" w:rsidRPr="00EE0029" w:rsidRDefault="009E31EF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E10824" w:rsidRPr="00E10824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E10824" w:rsidRPr="00E10824">
                <w:rPr>
                  <w:rStyle w:val="a3"/>
                  <w:sz w:val="24"/>
                  <w:szCs w:val="24"/>
                </w:rPr>
                <w:t>@</w:t>
              </w:r>
              <w:r w:rsidR="00E10824" w:rsidRPr="00E10824">
                <w:rPr>
                  <w:rStyle w:val="a3"/>
                  <w:sz w:val="24"/>
                  <w:szCs w:val="24"/>
                  <w:lang w:val="en-US"/>
                </w:rPr>
                <w:t>x</w:t>
              </w:r>
              <w:r w:rsidR="00E10824" w:rsidRPr="00E10824">
                <w:rPr>
                  <w:rStyle w:val="a3"/>
                  <w:sz w:val="24"/>
                  <w:szCs w:val="24"/>
                </w:rPr>
                <w:t>-</w:t>
              </w:r>
              <w:r w:rsidR="00E10824" w:rsidRPr="00E10824">
                <w:rPr>
                  <w:rStyle w:val="a3"/>
                  <w:sz w:val="24"/>
                  <w:szCs w:val="24"/>
                  <w:lang w:val="en-US"/>
                </w:rPr>
                <w:t>city</w:t>
              </w:r>
              <w:r w:rsidR="00E10824" w:rsidRPr="00E108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10824" w:rsidRPr="00E10824">
                <w:rPr>
                  <w:rStyle w:val="a3"/>
                  <w:sz w:val="24"/>
                  <w:szCs w:val="24"/>
                  <w:lang w:val="en-US"/>
                </w:rPr>
                <w:t>spb</w:t>
              </w:r>
              <w:proofErr w:type="spellEnd"/>
              <w:r w:rsidR="00E10824" w:rsidRPr="00E108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10824" w:rsidRPr="00E10824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440BC" w:rsidRPr="00EE7FFB" w14:paraId="3DED6C00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D6F94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E4433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B44A6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57244" w14:textId="77777777" w:rsidR="008440BC" w:rsidRPr="00EE7FFB" w:rsidRDefault="008440BC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BC" w:rsidRPr="00EE7FFB" w14:paraId="27ADC837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518E9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A98579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абонентских отделов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726334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4791D" w14:textId="77777777" w:rsidR="008440BC" w:rsidRPr="00E10824" w:rsidRDefault="008440BC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7B7225A" w14:textId="77777777" w:rsidR="008440BC" w:rsidRPr="00E10824" w:rsidRDefault="008440BC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выходной, Обед 1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824" w:rsidRPr="00E10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824" w:rsidRPr="00EE7FFB" w14:paraId="7C02C66E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6A093" w14:textId="77777777" w:rsidR="00E10824" w:rsidRDefault="00E10824" w:rsidP="00E1082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AB02E4" w14:textId="77777777" w:rsidR="00E10824" w:rsidRDefault="00E10824" w:rsidP="00E10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сбытовых подразделений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9AB659" w14:textId="77777777" w:rsidR="00E10824" w:rsidRPr="00EE7FFB" w:rsidRDefault="00E10824" w:rsidP="00E1082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26626" w14:textId="77777777" w:rsidR="00E10824" w:rsidRPr="00E10824" w:rsidRDefault="00E10824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09:00 – 18:00</w:t>
            </w:r>
          </w:p>
          <w:p w14:paraId="4B259646" w14:textId="77777777" w:rsidR="00E10824" w:rsidRPr="00E10824" w:rsidRDefault="00E10824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выходной, Обед 13.00-14.00</w:t>
            </w:r>
          </w:p>
        </w:tc>
      </w:tr>
      <w:tr w:rsidR="00E10824" w:rsidRPr="00EE7FFB" w14:paraId="08BE010F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36359" w14:textId="77777777" w:rsidR="00E10824" w:rsidRDefault="00E10824" w:rsidP="00E1082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870AB2" w14:textId="77777777" w:rsidR="00E10824" w:rsidRDefault="00E10824" w:rsidP="00E10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диспетчерских служб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B245CC" w14:textId="77777777" w:rsidR="00E10824" w:rsidRPr="00EE7FFB" w:rsidRDefault="00E10824" w:rsidP="00E1082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C9C1F" w14:textId="77777777" w:rsidR="00E10824" w:rsidRPr="00E10824" w:rsidRDefault="00E10824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09:00 – 18:00</w:t>
            </w:r>
          </w:p>
          <w:p w14:paraId="3B6E123A" w14:textId="77777777" w:rsidR="00E10824" w:rsidRPr="00E10824" w:rsidRDefault="00E10824" w:rsidP="00E10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E10824">
              <w:rPr>
                <w:rFonts w:ascii="Times New Roman" w:hAnsi="Times New Roman" w:cs="Times New Roman"/>
                <w:sz w:val="24"/>
                <w:szCs w:val="24"/>
              </w:rPr>
              <w:t xml:space="preserve"> выходной, Обед 13.00-14.00</w:t>
            </w:r>
          </w:p>
        </w:tc>
      </w:tr>
      <w:tr w:rsidR="008440BC" w:rsidRPr="00EE7FFB" w14:paraId="7A332A80" w14:textId="77777777" w:rsidTr="00A429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B4296" w14:textId="77777777" w:rsidR="008440BC" w:rsidRDefault="008440BC" w:rsidP="00A429D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765FCB" w14:textId="77777777" w:rsidR="008440BC" w:rsidRDefault="008440BC" w:rsidP="0084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утвержденной инвестиционной программы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45A66B" w14:textId="77777777" w:rsidR="008440BC" w:rsidRPr="00EE7FFB" w:rsidRDefault="008440BC" w:rsidP="00EE7FF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E2F23" w14:textId="77777777" w:rsidR="008440BC" w:rsidRPr="00EE7FFB" w:rsidRDefault="00960524" w:rsidP="00844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17F27A12" w14:textId="77777777" w:rsidR="001A22B8" w:rsidRDefault="001A22B8" w:rsidP="00954622">
      <w:bookmarkStart w:id="6" w:name="dst100100"/>
      <w:bookmarkStart w:id="7" w:name="dst100115"/>
      <w:bookmarkStart w:id="8" w:name="dst100139"/>
      <w:bookmarkEnd w:id="6"/>
      <w:bookmarkEnd w:id="7"/>
      <w:bookmarkEnd w:id="8"/>
    </w:p>
    <w:sectPr w:rsidR="001A22B8" w:rsidSect="00EE7FF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26F3" w14:textId="77777777" w:rsidR="0021446C" w:rsidRDefault="0021446C" w:rsidP="001A22B8">
      <w:pPr>
        <w:spacing w:after="0" w:line="240" w:lineRule="auto"/>
      </w:pPr>
      <w:r>
        <w:separator/>
      </w:r>
    </w:p>
  </w:endnote>
  <w:endnote w:type="continuationSeparator" w:id="0">
    <w:p w14:paraId="7642678E" w14:textId="77777777" w:rsidR="0021446C" w:rsidRDefault="0021446C" w:rsidP="001A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CAE5" w14:textId="77777777" w:rsidR="0021446C" w:rsidRDefault="0021446C" w:rsidP="001A22B8">
      <w:pPr>
        <w:spacing w:after="0" w:line="240" w:lineRule="auto"/>
      </w:pPr>
      <w:r>
        <w:separator/>
      </w:r>
    </w:p>
  </w:footnote>
  <w:footnote w:type="continuationSeparator" w:id="0">
    <w:p w14:paraId="26953877" w14:textId="77777777" w:rsidR="0021446C" w:rsidRDefault="0021446C" w:rsidP="001A2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0E3"/>
    <w:multiLevelType w:val="hybridMultilevel"/>
    <w:tmpl w:val="4376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7160"/>
    <w:multiLevelType w:val="hybridMultilevel"/>
    <w:tmpl w:val="9DA2D5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FB"/>
    <w:rsid w:val="00042A08"/>
    <w:rsid w:val="001A22B8"/>
    <w:rsid w:val="001F1AAE"/>
    <w:rsid w:val="0021446C"/>
    <w:rsid w:val="00257A51"/>
    <w:rsid w:val="00407BA6"/>
    <w:rsid w:val="00496DD2"/>
    <w:rsid w:val="007A57D3"/>
    <w:rsid w:val="00804B4D"/>
    <w:rsid w:val="008440BC"/>
    <w:rsid w:val="00860BD1"/>
    <w:rsid w:val="009464E2"/>
    <w:rsid w:val="00954622"/>
    <w:rsid w:val="00960524"/>
    <w:rsid w:val="00A429DE"/>
    <w:rsid w:val="00A83FCC"/>
    <w:rsid w:val="00AE4B64"/>
    <w:rsid w:val="00B46F4F"/>
    <w:rsid w:val="00BC5ED2"/>
    <w:rsid w:val="00D54494"/>
    <w:rsid w:val="00D80835"/>
    <w:rsid w:val="00DF1A81"/>
    <w:rsid w:val="00E10824"/>
    <w:rsid w:val="00EE0029"/>
    <w:rsid w:val="00EE7FFB"/>
    <w:rsid w:val="00F5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0DE5"/>
  <w15:docId w15:val="{5ECEA1C4-793D-462D-B759-412C6F2A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E7FFB"/>
  </w:style>
  <w:style w:type="character" w:customStyle="1" w:styleId="nobr">
    <w:name w:val="nobr"/>
    <w:basedOn w:val="a0"/>
    <w:rsid w:val="00EE7FFB"/>
  </w:style>
  <w:style w:type="paragraph" w:customStyle="1" w:styleId="ConsPlusNormal">
    <w:name w:val="ConsPlusNormal"/>
    <w:rsid w:val="00EE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"/>
    <w:basedOn w:val="a0"/>
    <w:uiPriority w:val="99"/>
    <w:rsid w:val="00EE7FFB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styleId="a3">
    <w:name w:val="Hyperlink"/>
    <w:basedOn w:val="a0"/>
    <w:uiPriority w:val="99"/>
    <w:unhideWhenUsed/>
    <w:rsid w:val="00EE7FFB"/>
    <w:rPr>
      <w:rFonts w:ascii="Times New Roman" w:hAnsi="Times New Roman" w:cs="Times New Roman" w:hint="default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1A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2B8"/>
  </w:style>
  <w:style w:type="paragraph" w:styleId="a6">
    <w:name w:val="footer"/>
    <w:basedOn w:val="a"/>
    <w:link w:val="a7"/>
    <w:uiPriority w:val="99"/>
    <w:unhideWhenUsed/>
    <w:rsid w:val="001A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2B8"/>
  </w:style>
  <w:style w:type="paragraph" w:styleId="a8">
    <w:name w:val="List Paragraph"/>
    <w:basedOn w:val="a"/>
    <w:uiPriority w:val="34"/>
    <w:qFormat/>
    <w:rsid w:val="0084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2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0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6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9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4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9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4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1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9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4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4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33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6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44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5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6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21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8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60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3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x-city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Притула Валерий Николаевич</cp:lastModifiedBy>
  <cp:revision>2</cp:revision>
  <cp:lastPrinted>2021-05-20T07:26:00Z</cp:lastPrinted>
  <dcterms:created xsi:type="dcterms:W3CDTF">2025-11-18T06:36:00Z</dcterms:created>
  <dcterms:modified xsi:type="dcterms:W3CDTF">2025-11-18T06:36:00Z</dcterms:modified>
</cp:coreProperties>
</file>